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21196" w14:textId="50D235A4" w:rsidR="00DC196E" w:rsidRPr="00B30719" w:rsidRDefault="001164A5">
      <w:pPr>
        <w:rPr>
          <w:b/>
          <w:bCs/>
          <w:sz w:val="28"/>
          <w:u w:val="single"/>
          <w:lang w:val="en-AU"/>
        </w:rPr>
      </w:pPr>
      <w:r>
        <w:rPr>
          <w:b/>
          <w:bCs/>
          <w:lang w:val="en-AU"/>
        </w:rPr>
        <w:tab/>
      </w:r>
      <w:r>
        <w:rPr>
          <w:b/>
          <w:bCs/>
          <w:lang w:val="en-AU"/>
        </w:rPr>
        <w:tab/>
      </w:r>
      <w:r>
        <w:rPr>
          <w:b/>
          <w:bCs/>
          <w:lang w:val="en-AU"/>
        </w:rPr>
        <w:tab/>
      </w:r>
      <w:r w:rsidR="00910F4B">
        <w:rPr>
          <w:b/>
          <w:bCs/>
          <w:lang w:val="en-AU"/>
        </w:rPr>
        <w:t xml:space="preserve">      </w:t>
      </w:r>
      <w:r w:rsidR="006525EF">
        <w:rPr>
          <w:b/>
          <w:bCs/>
          <w:lang w:val="en-AU"/>
        </w:rPr>
        <w:tab/>
      </w:r>
      <w:r w:rsidR="001530F5">
        <w:rPr>
          <w:b/>
          <w:bCs/>
          <w:sz w:val="28"/>
          <w:u w:val="single"/>
          <w:lang w:val="en-AU"/>
        </w:rPr>
        <w:t>Saint Louis’</w:t>
      </w:r>
      <w:r w:rsidR="00234A4F" w:rsidRPr="00B30719">
        <w:rPr>
          <w:b/>
          <w:bCs/>
          <w:sz w:val="28"/>
          <w:u w:val="single"/>
          <w:lang w:val="en-AU"/>
        </w:rPr>
        <w:t xml:space="preserve"> </w:t>
      </w:r>
      <w:r w:rsidR="005B693E" w:rsidRPr="00B30719">
        <w:rPr>
          <w:b/>
          <w:bCs/>
          <w:sz w:val="28"/>
          <w:u w:val="single"/>
          <w:lang w:val="en-AU"/>
        </w:rPr>
        <w:t>nobility of spirit</w:t>
      </w:r>
    </w:p>
    <w:p w14:paraId="1DEA2AEB" w14:textId="5477D0BD" w:rsidR="005B693E" w:rsidRPr="005B693E" w:rsidRDefault="005B693E">
      <w:pPr>
        <w:rPr>
          <w:b/>
          <w:bCs/>
          <w:sz w:val="28"/>
          <w:lang w:val="en-AU"/>
        </w:rPr>
      </w:pPr>
      <w:r w:rsidRPr="005B693E">
        <w:rPr>
          <w:b/>
          <w:bCs/>
          <w:sz w:val="28"/>
          <w:lang w:val="en-AU"/>
        </w:rPr>
        <w:tab/>
      </w:r>
      <w:r w:rsidR="006F4115">
        <w:rPr>
          <w:b/>
          <w:bCs/>
          <w:sz w:val="28"/>
          <w:lang w:val="en-AU"/>
        </w:rPr>
        <w:tab/>
      </w:r>
      <w:r w:rsidRPr="005B693E">
        <w:rPr>
          <w:b/>
          <w:bCs/>
          <w:sz w:val="28"/>
          <w:lang w:val="en-AU"/>
        </w:rPr>
        <w:tab/>
      </w:r>
      <w:r w:rsidRPr="005B693E">
        <w:rPr>
          <w:b/>
          <w:bCs/>
          <w:sz w:val="28"/>
          <w:lang w:val="en-AU"/>
        </w:rPr>
        <w:tab/>
      </w:r>
      <w:r>
        <w:rPr>
          <w:b/>
          <w:bCs/>
          <w:sz w:val="28"/>
          <w:lang w:val="en-AU"/>
        </w:rPr>
        <w:t xml:space="preserve">   </w:t>
      </w:r>
      <w:r w:rsidR="00B53863">
        <w:rPr>
          <w:b/>
          <w:bCs/>
          <w:sz w:val="28"/>
          <w:lang w:val="en-AU"/>
        </w:rPr>
        <w:t xml:space="preserve"> </w:t>
      </w:r>
      <w:r w:rsidRPr="005B693E">
        <w:rPr>
          <w:b/>
          <w:bCs/>
          <w:sz w:val="28"/>
          <w:lang w:val="en-AU"/>
        </w:rPr>
        <w:t>FEAST DAY: August 25th</w:t>
      </w:r>
    </w:p>
    <w:p w14:paraId="0D256FEF" w14:textId="24FA6526" w:rsidR="00A822CC" w:rsidRDefault="00272E6F">
      <w:pPr>
        <w:rPr>
          <w:b/>
          <w:bCs/>
          <w:sz w:val="28"/>
          <w:lang w:val="en-AU"/>
        </w:rPr>
      </w:pPr>
      <w:r w:rsidRPr="001164A5">
        <w:rPr>
          <w:b/>
          <w:bCs/>
          <w:sz w:val="28"/>
          <w:lang w:val="en-AU"/>
        </w:rPr>
        <w:t>OFS Monthly Formation</w:t>
      </w:r>
      <w:r w:rsidRPr="001164A5">
        <w:rPr>
          <w:b/>
          <w:bCs/>
          <w:sz w:val="28"/>
          <w:lang w:val="en-AU"/>
        </w:rPr>
        <w:tab/>
      </w:r>
      <w:r>
        <w:rPr>
          <w:b/>
          <w:bCs/>
          <w:sz w:val="28"/>
          <w:lang w:val="en-AU"/>
        </w:rPr>
        <w:tab/>
      </w:r>
      <w:r w:rsidRPr="001164A5">
        <w:rPr>
          <w:b/>
          <w:bCs/>
          <w:sz w:val="28"/>
          <w:lang w:val="en-AU"/>
        </w:rPr>
        <w:tab/>
      </w:r>
      <w:r w:rsidRPr="001164A5">
        <w:rPr>
          <w:b/>
          <w:bCs/>
          <w:sz w:val="28"/>
          <w:lang w:val="en-AU"/>
        </w:rPr>
        <w:tab/>
      </w:r>
      <w:r w:rsidRPr="001164A5">
        <w:rPr>
          <w:b/>
          <w:bCs/>
          <w:sz w:val="28"/>
          <w:lang w:val="en-AU"/>
        </w:rPr>
        <w:tab/>
      </w:r>
      <w:r w:rsidR="00A822CC">
        <w:rPr>
          <w:b/>
          <w:bCs/>
          <w:sz w:val="28"/>
          <w:lang w:val="en-AU"/>
        </w:rPr>
        <w:tab/>
      </w:r>
      <w:r w:rsidR="00731F24">
        <w:rPr>
          <w:b/>
          <w:bCs/>
          <w:sz w:val="28"/>
          <w:lang w:val="en-AU"/>
        </w:rPr>
        <w:t xml:space="preserve">     </w:t>
      </w:r>
      <w:r w:rsidR="00234A4F">
        <w:rPr>
          <w:b/>
          <w:bCs/>
          <w:sz w:val="28"/>
          <w:lang w:val="en-AU"/>
        </w:rPr>
        <w:t>August</w:t>
      </w:r>
      <w:r w:rsidRPr="001164A5">
        <w:rPr>
          <w:b/>
          <w:bCs/>
          <w:sz w:val="28"/>
          <w:lang w:val="en-AU"/>
        </w:rPr>
        <w:t xml:space="preserve"> 2022</w:t>
      </w:r>
    </w:p>
    <w:p w14:paraId="04021A19" w14:textId="77777777" w:rsidR="0010088F" w:rsidRDefault="0010088F">
      <w:pPr>
        <w:rPr>
          <w:b/>
          <w:bCs/>
          <w:sz w:val="28"/>
          <w:lang w:val="en-AU"/>
        </w:rPr>
      </w:pPr>
    </w:p>
    <w:p w14:paraId="1E425F41" w14:textId="11C758A6" w:rsidR="00217C09" w:rsidRPr="00217C09" w:rsidRDefault="00217C09" w:rsidP="0010088F">
      <w:pPr>
        <w:rPr>
          <w:b/>
          <w:bCs/>
          <w:sz w:val="28"/>
          <w:lang w:val="en-AU"/>
        </w:rPr>
      </w:pPr>
      <w:r w:rsidRPr="00217C09">
        <w:rPr>
          <w:b/>
          <w:bCs/>
          <w:sz w:val="28"/>
          <w:lang w:val="en-AU"/>
        </w:rPr>
        <w:t>The Holy Gospel</w:t>
      </w:r>
      <w:r>
        <w:rPr>
          <w:b/>
          <w:bCs/>
          <w:sz w:val="28"/>
          <w:lang w:val="en-AU"/>
        </w:rPr>
        <w:t>: Luke 22:27</w:t>
      </w:r>
    </w:p>
    <w:p w14:paraId="0766E99E" w14:textId="1D2A2343" w:rsidR="0010088F" w:rsidRDefault="00217C09" w:rsidP="0010088F">
      <w:pPr>
        <w:rPr>
          <w:lang w:val="en-AU"/>
        </w:rPr>
      </w:pPr>
      <w:r>
        <w:rPr>
          <w:lang w:val="en-AU"/>
        </w:rPr>
        <w:t>O</w:t>
      </w:r>
      <w:r w:rsidR="00234A4F">
        <w:rPr>
          <w:lang w:val="en-AU"/>
        </w:rPr>
        <w:t xml:space="preserve">ur dear Lord said, </w:t>
      </w:r>
      <w:r>
        <w:rPr>
          <w:lang w:val="en-AU"/>
        </w:rPr>
        <w:t>“</w:t>
      </w:r>
      <w:r w:rsidR="00234A4F">
        <w:rPr>
          <w:lang w:val="en-AU"/>
        </w:rPr>
        <w:t>I am among you as one who serves</w:t>
      </w:r>
      <w:r>
        <w:rPr>
          <w:lang w:val="en-AU"/>
        </w:rPr>
        <w:t>”</w:t>
      </w:r>
      <w:r w:rsidR="00234A4F">
        <w:rPr>
          <w:lang w:val="en-AU"/>
        </w:rPr>
        <w:t>. From a Christian point of view, one who serves, reigns</w:t>
      </w:r>
      <w:r>
        <w:rPr>
          <w:lang w:val="en-AU"/>
        </w:rPr>
        <w:t xml:space="preserve">, which </w:t>
      </w:r>
      <w:r w:rsidR="00202DBC">
        <w:rPr>
          <w:lang w:val="en-AU"/>
        </w:rPr>
        <w:t>contrasts with</w:t>
      </w:r>
      <w:r>
        <w:rPr>
          <w:lang w:val="en-AU"/>
        </w:rPr>
        <w:t xml:space="preserve"> a more worldly perspective of </w:t>
      </w:r>
      <w:r w:rsidR="00BD37C1">
        <w:rPr>
          <w:lang w:val="en-AU"/>
        </w:rPr>
        <w:t>desiring to reign or rule by way of domination and oppression.</w:t>
      </w:r>
      <w:r w:rsidR="00234A4F">
        <w:rPr>
          <w:lang w:val="en-AU"/>
        </w:rPr>
        <w:t xml:space="preserve"> Th</w:t>
      </w:r>
      <w:r w:rsidR="00BD37C1">
        <w:rPr>
          <w:lang w:val="en-AU"/>
        </w:rPr>
        <w:t>e truth of the Gospel is self-evident in that</w:t>
      </w:r>
      <w:r w:rsidR="00234A4F">
        <w:rPr>
          <w:lang w:val="en-AU"/>
        </w:rPr>
        <w:t xml:space="preserve"> Our dear Lord and His most Blessed Mother</w:t>
      </w:r>
      <w:r w:rsidR="00B53863">
        <w:rPr>
          <w:lang w:val="en-AU"/>
        </w:rPr>
        <w:t xml:space="preserve"> (see Luke 1:38)</w:t>
      </w:r>
      <w:r w:rsidR="00234A4F">
        <w:rPr>
          <w:lang w:val="en-AU"/>
        </w:rPr>
        <w:t xml:space="preserve">, </w:t>
      </w:r>
      <w:r w:rsidR="00BD37C1">
        <w:rPr>
          <w:lang w:val="en-AU"/>
        </w:rPr>
        <w:t>reign as</w:t>
      </w:r>
      <w:r>
        <w:rPr>
          <w:lang w:val="en-AU"/>
        </w:rPr>
        <w:t xml:space="preserve"> </w:t>
      </w:r>
      <w:r w:rsidR="00BD37C1">
        <w:rPr>
          <w:lang w:val="en-AU"/>
        </w:rPr>
        <w:t xml:space="preserve">our </w:t>
      </w:r>
      <w:r>
        <w:rPr>
          <w:lang w:val="en-AU"/>
        </w:rPr>
        <w:t>heavenly King and Queen</w:t>
      </w:r>
      <w:r w:rsidR="00BD37C1">
        <w:rPr>
          <w:lang w:val="en-AU"/>
        </w:rPr>
        <w:t xml:space="preserve"> respectively</w:t>
      </w:r>
      <w:r>
        <w:rPr>
          <w:lang w:val="en-AU"/>
        </w:rPr>
        <w:t xml:space="preserve">, </w:t>
      </w:r>
      <w:r w:rsidR="00BD37C1">
        <w:rPr>
          <w:lang w:val="en-AU"/>
        </w:rPr>
        <w:t>for they were truly servants of God the Father.</w:t>
      </w:r>
      <w:r>
        <w:rPr>
          <w:lang w:val="en-AU"/>
        </w:rPr>
        <w:t xml:space="preserve"> </w:t>
      </w:r>
    </w:p>
    <w:p w14:paraId="7CF65C98" w14:textId="77777777" w:rsidR="00BD37C1" w:rsidRDefault="00BD37C1" w:rsidP="0010088F">
      <w:pPr>
        <w:rPr>
          <w:lang w:val="en-AU"/>
        </w:rPr>
      </w:pPr>
    </w:p>
    <w:p w14:paraId="178FB86A" w14:textId="71DABB89" w:rsidR="00217C09" w:rsidRDefault="00217C09" w:rsidP="000F1657">
      <w:pPr>
        <w:spacing w:before="100" w:beforeAutospacing="1" w:after="100" w:afterAutospacing="1"/>
        <w:contextualSpacing/>
        <w:rPr>
          <w:b/>
          <w:bCs/>
          <w:sz w:val="28"/>
          <w:lang w:val="en-AU"/>
        </w:rPr>
      </w:pPr>
      <w:r>
        <w:rPr>
          <w:b/>
          <w:bCs/>
          <w:sz w:val="28"/>
          <w:lang w:val="en-AU"/>
        </w:rPr>
        <w:t>Our Patron</w:t>
      </w:r>
      <w:r w:rsidR="00B53863">
        <w:rPr>
          <w:b/>
          <w:bCs/>
          <w:sz w:val="28"/>
          <w:lang w:val="en-AU"/>
        </w:rPr>
        <w:t>,</w:t>
      </w:r>
      <w:r>
        <w:rPr>
          <w:b/>
          <w:bCs/>
          <w:sz w:val="28"/>
          <w:lang w:val="en-AU"/>
        </w:rPr>
        <w:t xml:space="preserve"> Louis IX, a King</w:t>
      </w:r>
      <w:r w:rsidR="005E2CEA">
        <w:rPr>
          <w:b/>
          <w:bCs/>
          <w:sz w:val="28"/>
          <w:lang w:val="en-AU"/>
        </w:rPr>
        <w:t>,</w:t>
      </w:r>
      <w:r>
        <w:rPr>
          <w:b/>
          <w:bCs/>
          <w:sz w:val="28"/>
          <w:lang w:val="en-AU"/>
        </w:rPr>
        <w:t xml:space="preserve"> and a Saint</w:t>
      </w:r>
    </w:p>
    <w:p w14:paraId="7DB88CC4" w14:textId="27EE72F5" w:rsidR="00F735AC" w:rsidRDefault="005E2CEA" w:rsidP="000F1657">
      <w:pPr>
        <w:spacing w:before="100" w:beforeAutospacing="1" w:after="100" w:afterAutospacing="1"/>
        <w:contextualSpacing/>
        <w:rPr>
          <w:sz w:val="28"/>
          <w:lang w:val="en-AU"/>
        </w:rPr>
      </w:pPr>
      <w:bookmarkStart w:id="0" w:name="_GoBack"/>
      <w:r>
        <w:rPr>
          <w:noProof/>
          <w:sz w:val="28"/>
          <w:lang w:val="en-US"/>
        </w:rPr>
        <w:drawing>
          <wp:anchor distT="0" distB="0" distL="114300" distR="114300" simplePos="0" relativeHeight="251659264" behindDoc="0" locked="0" layoutInCell="1" allowOverlap="1" wp14:anchorId="4CD1F5B3" wp14:editId="29F45E0B">
            <wp:simplePos x="0" y="0"/>
            <wp:positionH relativeFrom="column">
              <wp:posOffset>-2540</wp:posOffset>
            </wp:positionH>
            <wp:positionV relativeFrom="paragraph">
              <wp:posOffset>520065</wp:posOffset>
            </wp:positionV>
            <wp:extent cx="3689985" cy="4733925"/>
            <wp:effectExtent l="0" t="0" r="5715" b="3175"/>
            <wp:wrapSquare wrapText="bothSides"/>
            <wp:docPr id="4" name="Picture 4" descr="A person ri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riding a horse&#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3689985" cy="4733925"/>
                    </a:xfrm>
                    <a:prstGeom prst="rect">
                      <a:avLst/>
                    </a:prstGeom>
                  </pic:spPr>
                </pic:pic>
              </a:graphicData>
            </a:graphic>
            <wp14:sizeRelH relativeFrom="page">
              <wp14:pctWidth>0</wp14:pctWidth>
            </wp14:sizeRelH>
            <wp14:sizeRelV relativeFrom="page">
              <wp14:pctHeight>0</wp14:pctHeight>
            </wp14:sizeRelV>
          </wp:anchor>
        </w:drawing>
      </w:r>
      <w:bookmarkEnd w:id="0"/>
      <w:r w:rsidR="00FA7CEF">
        <w:rPr>
          <w:lang w:val="en-AU"/>
        </w:rPr>
        <w:t>S</w:t>
      </w:r>
      <w:r w:rsidR="005B693E">
        <w:rPr>
          <w:lang w:val="en-AU"/>
        </w:rPr>
        <w:t>aint</w:t>
      </w:r>
      <w:r w:rsidR="00FA7CEF">
        <w:rPr>
          <w:lang w:val="en-AU"/>
        </w:rPr>
        <w:t xml:space="preserve"> Louis IX of France, our OFS Patron, was</w:t>
      </w:r>
      <w:r w:rsidR="005B693E">
        <w:rPr>
          <w:lang w:val="en-AU"/>
        </w:rPr>
        <w:t xml:space="preserve"> a notable example of a King who served and was </w:t>
      </w:r>
      <w:r w:rsidR="00FA7CEF">
        <w:rPr>
          <w:lang w:val="en-AU"/>
        </w:rPr>
        <w:t xml:space="preserve">particularly noted for his </w:t>
      </w:r>
      <w:r w:rsidR="005B693E">
        <w:rPr>
          <w:lang w:val="en-AU"/>
        </w:rPr>
        <w:t>Franciscan “</w:t>
      </w:r>
      <w:r w:rsidR="00FA7CEF">
        <w:rPr>
          <w:lang w:val="en-AU"/>
        </w:rPr>
        <w:t xml:space="preserve">spirit of penance and prayer and his love for the poor”. </w:t>
      </w:r>
      <w:r w:rsidR="00217C09" w:rsidRPr="00976BAA">
        <w:rPr>
          <w:lang w:val="en-AU"/>
        </w:rPr>
        <w:t xml:space="preserve">In </w:t>
      </w:r>
      <w:r w:rsidR="005B693E">
        <w:rPr>
          <w:lang w:val="en-AU"/>
        </w:rPr>
        <w:t>his</w:t>
      </w:r>
      <w:r w:rsidR="00217C09" w:rsidRPr="00976BAA">
        <w:rPr>
          <w:lang w:val="en-AU"/>
        </w:rPr>
        <w:t xml:space="preserve"> Spiritual Test</w:t>
      </w:r>
      <w:r w:rsidR="00F735AC" w:rsidRPr="00976BAA">
        <w:rPr>
          <w:lang w:val="en-AU"/>
        </w:rPr>
        <w:t>a</w:t>
      </w:r>
      <w:r w:rsidR="00BD37C1" w:rsidRPr="00976BAA">
        <w:rPr>
          <w:lang w:val="en-AU"/>
        </w:rPr>
        <w:t>m</w:t>
      </w:r>
      <w:r w:rsidR="00F735AC" w:rsidRPr="00976BAA">
        <w:rPr>
          <w:lang w:val="en-AU"/>
        </w:rPr>
        <w:t>e</w:t>
      </w:r>
      <w:r w:rsidR="00BD37C1" w:rsidRPr="00976BAA">
        <w:rPr>
          <w:lang w:val="en-AU"/>
        </w:rPr>
        <w:t xml:space="preserve">nt </w:t>
      </w:r>
      <w:r w:rsidR="005B693E">
        <w:rPr>
          <w:lang w:val="en-AU"/>
        </w:rPr>
        <w:t xml:space="preserve">this noble spirit </w:t>
      </w:r>
      <w:r w:rsidR="00BD37C1" w:rsidRPr="00976BAA">
        <w:rPr>
          <w:lang w:val="en-AU"/>
        </w:rPr>
        <w:t>of</w:t>
      </w:r>
      <w:r w:rsidR="005B693E">
        <w:rPr>
          <w:lang w:val="en-AU"/>
        </w:rPr>
        <w:t xml:space="preserve"> a true servant of God is evident as</w:t>
      </w:r>
      <w:r w:rsidR="00217C09" w:rsidRPr="00976BAA">
        <w:rPr>
          <w:lang w:val="en-AU"/>
        </w:rPr>
        <w:t xml:space="preserve"> he </w:t>
      </w:r>
      <w:r w:rsidR="00BD37C1" w:rsidRPr="00976BAA">
        <w:rPr>
          <w:lang w:val="en-AU"/>
        </w:rPr>
        <w:t>write</w:t>
      </w:r>
      <w:r w:rsidR="00F735AC" w:rsidRPr="00976BAA">
        <w:rPr>
          <w:lang w:val="en-AU"/>
        </w:rPr>
        <w:t>s</w:t>
      </w:r>
      <w:r w:rsidR="005B693E">
        <w:rPr>
          <w:lang w:val="en-AU"/>
        </w:rPr>
        <w:t xml:space="preserve"> to his son</w:t>
      </w:r>
      <w:r w:rsidR="00CB44A3">
        <w:rPr>
          <w:lang w:val="en-AU"/>
        </w:rPr>
        <w:t>,</w:t>
      </w:r>
      <w:r w:rsidR="00BD37C1" w:rsidRPr="00976BAA">
        <w:rPr>
          <w:lang w:val="en-AU"/>
        </w:rPr>
        <w:t xml:space="preserve"> “</w:t>
      </w:r>
      <w:r w:rsidR="00FA7CEF">
        <w:rPr>
          <w:lang w:val="en-AU"/>
        </w:rPr>
        <w:t>my dearest son, I exhort you above all else to love the Lord your God</w:t>
      </w:r>
    </w:p>
    <w:p w14:paraId="64CE7990" w14:textId="21108EFB" w:rsidR="00F735AC" w:rsidRDefault="00FA7CEF" w:rsidP="005E2CEA">
      <w:pPr>
        <w:spacing w:before="100" w:beforeAutospacing="1" w:after="100" w:afterAutospacing="1"/>
        <w:contextualSpacing/>
        <w:rPr>
          <w:sz w:val="20"/>
          <w:lang w:val="en-AU"/>
        </w:rPr>
      </w:pPr>
      <w:r w:rsidRPr="008A2DBE">
        <w:rPr>
          <w:lang w:val="en-AU"/>
        </w:rPr>
        <w:t>with your whole heart and with all your strength; there is no salvation apart from this. Keep yourself free from everyt</w:t>
      </w:r>
      <w:r w:rsidR="008A2DBE">
        <w:rPr>
          <w:lang w:val="en-AU"/>
        </w:rPr>
        <w:t>h</w:t>
      </w:r>
      <w:r w:rsidRPr="008A2DBE">
        <w:rPr>
          <w:lang w:val="en-AU"/>
        </w:rPr>
        <w:t>ing you know to be displeasing to God, that is, from every mortal sin. You must be willing to suffer any kind of martyrdom rather than commit a grievous sin. Furthermore, if God wills that you endure some trial, accept it lovingly and gratefully. Remember that i</w:t>
      </w:r>
      <w:r w:rsidR="005B693E">
        <w:rPr>
          <w:lang w:val="en-AU"/>
        </w:rPr>
        <w:t>t</w:t>
      </w:r>
      <w:r w:rsidRPr="008A2DBE">
        <w:rPr>
          <w:lang w:val="en-AU"/>
        </w:rPr>
        <w:t xml:space="preserve"> happens to you for your own good and that you may very well have deserved it. If on the other hand the Lord bestows good fortune on you, humbl</w:t>
      </w:r>
      <w:r w:rsidR="005B693E">
        <w:rPr>
          <w:lang w:val="en-AU"/>
        </w:rPr>
        <w:t>y</w:t>
      </w:r>
      <w:r w:rsidRPr="008A2DBE">
        <w:rPr>
          <w:lang w:val="en-AU"/>
        </w:rPr>
        <w:t xml:space="preserve"> than</w:t>
      </w:r>
      <w:r w:rsidR="005B693E">
        <w:rPr>
          <w:lang w:val="en-AU"/>
        </w:rPr>
        <w:t>k</w:t>
      </w:r>
      <w:r w:rsidRPr="008A2DBE">
        <w:rPr>
          <w:lang w:val="en-AU"/>
        </w:rPr>
        <w:t xml:space="preserve"> him, and take care not to become worse because of it. Avoid vain glory too, lest you offend God through the blessings he grants you. Attend the services of the Church </w:t>
      </w:r>
      <w:r w:rsidR="006F4115">
        <w:rPr>
          <w:sz w:val="20"/>
          <w:lang w:val="en-AU"/>
        </w:rPr>
        <w:t xml:space="preserve">Saint Louis IX of France (1214-1270) </w:t>
      </w:r>
      <w:r w:rsidR="006F4115">
        <w:rPr>
          <w:sz w:val="20"/>
          <w:lang w:val="en-AU"/>
        </w:rPr>
        <w:tab/>
      </w:r>
      <w:r w:rsidR="006F4115">
        <w:rPr>
          <w:sz w:val="20"/>
          <w:lang w:val="en-AU"/>
        </w:rPr>
        <w:tab/>
      </w:r>
      <w:r w:rsidR="006F4115">
        <w:rPr>
          <w:sz w:val="20"/>
          <w:lang w:val="en-AU"/>
        </w:rPr>
        <w:tab/>
      </w:r>
      <w:r w:rsidR="006F4115">
        <w:rPr>
          <w:sz w:val="20"/>
          <w:lang w:val="en-AU"/>
        </w:rPr>
        <w:tab/>
        <w:t xml:space="preserve">   </w:t>
      </w:r>
      <w:r w:rsidR="00B53863">
        <w:rPr>
          <w:sz w:val="20"/>
          <w:lang w:val="en-AU"/>
        </w:rPr>
        <w:t xml:space="preserve"> </w:t>
      </w:r>
      <w:r w:rsidRPr="008A2DBE">
        <w:rPr>
          <w:lang w:val="en-AU"/>
        </w:rPr>
        <w:t>willingly and devoutly, and while in</w:t>
      </w:r>
      <w:r w:rsidR="00B53863">
        <w:rPr>
          <w:lang w:val="en-AU"/>
        </w:rPr>
        <w:t xml:space="preserve"> </w:t>
      </w:r>
      <w:r w:rsidRPr="008A2DBE">
        <w:rPr>
          <w:lang w:val="en-AU"/>
        </w:rPr>
        <w:t>church take care not to let your eyes wander. Gu</w:t>
      </w:r>
      <w:r w:rsidR="008A2DBE">
        <w:rPr>
          <w:lang w:val="en-AU"/>
        </w:rPr>
        <w:t>a</w:t>
      </w:r>
      <w:r w:rsidRPr="008A2DBE">
        <w:rPr>
          <w:lang w:val="en-AU"/>
        </w:rPr>
        <w:t xml:space="preserve">rd against idle </w:t>
      </w:r>
      <w:r w:rsidR="005E2CEA">
        <w:rPr>
          <w:lang w:val="en-AU"/>
        </w:rPr>
        <w:t>c</w:t>
      </w:r>
      <w:r w:rsidRPr="008A2DBE">
        <w:rPr>
          <w:lang w:val="en-AU"/>
        </w:rPr>
        <w:t>onversation and pray to God devoutly in oral prayer and pious meditation</w:t>
      </w:r>
      <w:r w:rsidR="005E2CEA">
        <w:rPr>
          <w:lang w:val="en-AU"/>
        </w:rPr>
        <w:t>. B</w:t>
      </w:r>
      <w:r w:rsidRPr="008A2DBE">
        <w:rPr>
          <w:lang w:val="en-AU"/>
        </w:rPr>
        <w:t>e kindly disposed toward the poor, the wretch</w:t>
      </w:r>
      <w:r w:rsidR="005B693E">
        <w:rPr>
          <w:lang w:val="en-AU"/>
        </w:rPr>
        <w:t>ed</w:t>
      </w:r>
      <w:r w:rsidRPr="008A2DBE">
        <w:rPr>
          <w:lang w:val="en-AU"/>
        </w:rPr>
        <w:t xml:space="preserve"> and affl</w:t>
      </w:r>
      <w:r w:rsidR="008A2DBE">
        <w:rPr>
          <w:lang w:val="en-AU"/>
        </w:rPr>
        <w:t>i</w:t>
      </w:r>
      <w:r w:rsidRPr="008A2DBE">
        <w:rPr>
          <w:lang w:val="en-AU"/>
        </w:rPr>
        <w:t>cted; help them as much as you can and console them. Thank God for all the blessing</w:t>
      </w:r>
      <w:r w:rsidR="005B693E">
        <w:rPr>
          <w:lang w:val="en-AU"/>
        </w:rPr>
        <w:t>s</w:t>
      </w:r>
      <w:r w:rsidRPr="008A2DBE">
        <w:rPr>
          <w:lang w:val="en-AU"/>
        </w:rPr>
        <w:t xml:space="preserve"> he has bestow</w:t>
      </w:r>
      <w:r w:rsidR="008A2DBE">
        <w:rPr>
          <w:lang w:val="en-AU"/>
        </w:rPr>
        <w:t>e</w:t>
      </w:r>
      <w:r w:rsidRPr="008A2DBE">
        <w:rPr>
          <w:lang w:val="en-AU"/>
        </w:rPr>
        <w:t>d on you so that you may be worthy to receive gre</w:t>
      </w:r>
      <w:r w:rsidR="008A2DBE">
        <w:rPr>
          <w:lang w:val="en-AU"/>
        </w:rPr>
        <w:t>a</w:t>
      </w:r>
      <w:r w:rsidRPr="008A2DBE">
        <w:rPr>
          <w:lang w:val="en-AU"/>
        </w:rPr>
        <w:t xml:space="preserve">ter ones. Be just towards your subjects; </w:t>
      </w:r>
      <w:r w:rsidR="008A2DBE">
        <w:rPr>
          <w:lang w:val="en-AU"/>
        </w:rPr>
        <w:t>in m</w:t>
      </w:r>
      <w:r w:rsidRPr="008A2DBE">
        <w:rPr>
          <w:lang w:val="en-AU"/>
        </w:rPr>
        <w:t>atters of justice adhere to the line, departing neither to the right nor to the left. Inc</w:t>
      </w:r>
      <w:r w:rsidR="008A2DBE">
        <w:rPr>
          <w:lang w:val="en-AU"/>
        </w:rPr>
        <w:t>l</w:t>
      </w:r>
      <w:r w:rsidRPr="008A2DBE">
        <w:rPr>
          <w:lang w:val="en-AU"/>
        </w:rPr>
        <w:t xml:space="preserve">ine </w:t>
      </w:r>
      <w:r w:rsidR="008A2DBE">
        <w:rPr>
          <w:lang w:val="en-AU"/>
        </w:rPr>
        <w:t>t</w:t>
      </w:r>
      <w:r w:rsidRPr="008A2DBE">
        <w:rPr>
          <w:lang w:val="en-AU"/>
        </w:rPr>
        <w:t>o the poor man</w:t>
      </w:r>
      <w:r w:rsidR="00917783">
        <w:rPr>
          <w:lang w:val="en-AU"/>
        </w:rPr>
        <w:t>’</w:t>
      </w:r>
      <w:r w:rsidRPr="008A2DBE">
        <w:rPr>
          <w:lang w:val="en-AU"/>
        </w:rPr>
        <w:t>s side rather tha</w:t>
      </w:r>
      <w:r w:rsidR="008A2DBE">
        <w:rPr>
          <w:lang w:val="en-AU"/>
        </w:rPr>
        <w:t>n</w:t>
      </w:r>
      <w:r w:rsidRPr="008A2DBE">
        <w:rPr>
          <w:lang w:val="en-AU"/>
        </w:rPr>
        <w:t xml:space="preserve"> to the rich man’s until you are certain where the truth lies. Take care tha</w:t>
      </w:r>
      <w:r w:rsidR="008A2DBE">
        <w:rPr>
          <w:lang w:val="en-AU"/>
        </w:rPr>
        <w:t>t</w:t>
      </w:r>
      <w:r w:rsidRPr="008A2DBE">
        <w:rPr>
          <w:lang w:val="en-AU"/>
        </w:rPr>
        <w:t xml:space="preserve"> all your</w:t>
      </w:r>
      <w:r w:rsidR="008A2DBE">
        <w:rPr>
          <w:lang w:val="en-AU"/>
        </w:rPr>
        <w:t xml:space="preserve"> </w:t>
      </w:r>
      <w:r w:rsidRPr="008A2DBE">
        <w:rPr>
          <w:lang w:val="en-AU"/>
        </w:rPr>
        <w:t xml:space="preserve">subjects are safeguarded in justice and peace, </w:t>
      </w:r>
      <w:r w:rsidRPr="008A2DBE">
        <w:rPr>
          <w:lang w:val="en-AU"/>
        </w:rPr>
        <w:lastRenderedPageBreak/>
        <w:t>especially ecclesia</w:t>
      </w:r>
      <w:r w:rsidR="008A2DBE">
        <w:rPr>
          <w:lang w:val="en-AU"/>
        </w:rPr>
        <w:t>s</w:t>
      </w:r>
      <w:r w:rsidRPr="008A2DBE">
        <w:rPr>
          <w:lang w:val="en-AU"/>
        </w:rPr>
        <w:t>t</w:t>
      </w:r>
      <w:r w:rsidR="008A2DBE">
        <w:rPr>
          <w:lang w:val="en-AU"/>
        </w:rPr>
        <w:t>i</w:t>
      </w:r>
      <w:r w:rsidRPr="008A2DBE">
        <w:rPr>
          <w:lang w:val="en-AU"/>
        </w:rPr>
        <w:t xml:space="preserve">cs </w:t>
      </w:r>
      <w:r w:rsidR="008A2DBE">
        <w:rPr>
          <w:lang w:val="en-AU"/>
        </w:rPr>
        <w:t>a</w:t>
      </w:r>
      <w:r w:rsidRPr="008A2DBE">
        <w:rPr>
          <w:lang w:val="en-AU"/>
        </w:rPr>
        <w:t>nd relig</w:t>
      </w:r>
      <w:r w:rsidR="008A2DBE">
        <w:rPr>
          <w:lang w:val="en-AU"/>
        </w:rPr>
        <w:t>ious. B</w:t>
      </w:r>
      <w:r w:rsidRPr="008A2DBE">
        <w:rPr>
          <w:lang w:val="en-AU"/>
        </w:rPr>
        <w:t>e de</w:t>
      </w:r>
      <w:r w:rsidR="008A2DBE">
        <w:rPr>
          <w:lang w:val="en-AU"/>
        </w:rPr>
        <w:t>voted</w:t>
      </w:r>
      <w:r w:rsidRPr="008A2DBE">
        <w:rPr>
          <w:lang w:val="en-AU"/>
        </w:rPr>
        <w:t xml:space="preserve"> and obedi</w:t>
      </w:r>
      <w:r w:rsidR="008A2DBE">
        <w:rPr>
          <w:lang w:val="en-AU"/>
        </w:rPr>
        <w:t>ent</w:t>
      </w:r>
      <w:r w:rsidRPr="008A2DBE">
        <w:rPr>
          <w:lang w:val="en-AU"/>
        </w:rPr>
        <w:t xml:space="preserve"> to our mother, the Church of Rome, and to the Supreme Pontiff as your spiritual father. Work to eradicate all sin from your country, especially blasphemy and heresy.  </w:t>
      </w:r>
      <w:r w:rsidR="008A2DBE">
        <w:rPr>
          <w:lang w:val="en-AU"/>
        </w:rPr>
        <w:t xml:space="preserve">Finally, my son, I bestow on you every blessing a loving father can give his son. May the Blessed Trinity and all the saints protect you from all evil. The Lord grant you the grace to do his will in such a way as to deserve him and </w:t>
      </w:r>
      <w:proofErr w:type="spellStart"/>
      <w:r w:rsidR="008A2DBE">
        <w:rPr>
          <w:lang w:val="en-AU"/>
        </w:rPr>
        <w:t>honor</w:t>
      </w:r>
      <w:proofErr w:type="spellEnd"/>
      <w:r w:rsidR="008A2DBE">
        <w:rPr>
          <w:lang w:val="en-AU"/>
        </w:rPr>
        <w:t xml:space="preserve"> him; and after this life may we both meet to see, love and praise him without end. Amen</w:t>
      </w:r>
      <w:r w:rsidR="00CB44A3">
        <w:rPr>
          <w:lang w:val="en-AU"/>
        </w:rPr>
        <w:t xml:space="preserve">.” </w:t>
      </w:r>
      <w:r>
        <w:rPr>
          <w:sz w:val="20"/>
          <w:lang w:val="en-AU"/>
        </w:rPr>
        <w:t>(Source: Proper Offices of Franciscan Saints and Blessed in the Liturgy of the Hours, August 25</w:t>
      </w:r>
      <w:r w:rsidRPr="00FA7CEF">
        <w:rPr>
          <w:sz w:val="20"/>
          <w:vertAlign w:val="superscript"/>
          <w:lang w:val="en-AU"/>
        </w:rPr>
        <w:t>th</w:t>
      </w:r>
      <w:r>
        <w:rPr>
          <w:sz w:val="20"/>
          <w:lang w:val="en-AU"/>
        </w:rPr>
        <w:t>, Office of Readings, 2</w:t>
      </w:r>
      <w:r w:rsidRPr="00FA7CEF">
        <w:rPr>
          <w:sz w:val="20"/>
          <w:vertAlign w:val="superscript"/>
          <w:lang w:val="en-AU"/>
        </w:rPr>
        <w:t>nd</w:t>
      </w:r>
      <w:r>
        <w:rPr>
          <w:sz w:val="20"/>
          <w:lang w:val="en-AU"/>
        </w:rPr>
        <w:t xml:space="preserve"> Reading). </w:t>
      </w:r>
    </w:p>
    <w:p w14:paraId="50CED54D" w14:textId="6B6C7863" w:rsidR="00F735AC" w:rsidRPr="009B4A6C" w:rsidRDefault="00F735AC" w:rsidP="005A77A8">
      <w:pPr>
        <w:contextualSpacing/>
        <w:rPr>
          <w:sz w:val="20"/>
          <w:lang w:val="en-AU"/>
        </w:rPr>
      </w:pPr>
    </w:p>
    <w:p w14:paraId="7D5766F5" w14:textId="37DC16A9" w:rsidR="005405C0" w:rsidRPr="003B43E6" w:rsidRDefault="00B629AB" w:rsidP="00495854">
      <w:pPr>
        <w:contextualSpacing/>
        <w:rPr>
          <w:b/>
          <w:bCs/>
          <w:sz w:val="28"/>
          <w:lang w:val="en-AU"/>
        </w:rPr>
      </w:pPr>
      <w:r w:rsidRPr="00B629AB">
        <w:rPr>
          <w:rFonts w:eastAsia="Times New Roman"/>
          <w:noProof/>
          <w:color w:val="000000"/>
          <w:sz w:val="20"/>
          <w:szCs w:val="27"/>
          <w:lang w:val="en-US"/>
        </w:rPr>
        <w:drawing>
          <wp:anchor distT="0" distB="0" distL="114300" distR="114300" simplePos="0" relativeHeight="251658240" behindDoc="0" locked="0" layoutInCell="1" allowOverlap="1" wp14:anchorId="34BA3EC1" wp14:editId="171ED703">
            <wp:simplePos x="0" y="0"/>
            <wp:positionH relativeFrom="column">
              <wp:posOffset>55245</wp:posOffset>
            </wp:positionH>
            <wp:positionV relativeFrom="paragraph">
              <wp:posOffset>183817</wp:posOffset>
            </wp:positionV>
            <wp:extent cx="2811145" cy="3946525"/>
            <wp:effectExtent l="0" t="0" r="0" b="3175"/>
            <wp:wrapSquare wrapText="bothSides"/>
            <wp:docPr id="6" name="Picture 6" descr="A paint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inting of a person&#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811145" cy="3946525"/>
                    </a:xfrm>
                    <a:prstGeom prst="rect">
                      <a:avLst/>
                    </a:prstGeom>
                  </pic:spPr>
                </pic:pic>
              </a:graphicData>
            </a:graphic>
            <wp14:sizeRelH relativeFrom="page">
              <wp14:pctWidth>0</wp14:pctWidth>
            </wp14:sizeRelH>
            <wp14:sizeRelV relativeFrom="page">
              <wp14:pctHeight>0</wp14:pctHeight>
            </wp14:sizeRelV>
          </wp:anchor>
        </w:drawing>
      </w:r>
      <w:r w:rsidR="005405C0" w:rsidRPr="003B43E6">
        <w:rPr>
          <w:b/>
          <w:bCs/>
          <w:sz w:val="28"/>
          <w:lang w:val="en-AU"/>
        </w:rPr>
        <w:t>General Constitutions</w:t>
      </w:r>
    </w:p>
    <w:p w14:paraId="6CD2C135" w14:textId="115E12BC" w:rsidR="009527E4" w:rsidRDefault="00C055EF" w:rsidP="00495854">
      <w:pPr>
        <w:rPr>
          <w:lang w:val="en-AU"/>
        </w:rPr>
      </w:pPr>
      <w:r>
        <w:rPr>
          <w:lang w:val="en-AU"/>
        </w:rPr>
        <w:t xml:space="preserve">In Title II on </w:t>
      </w:r>
      <w:r w:rsidR="005405C0">
        <w:rPr>
          <w:lang w:val="en-AU"/>
        </w:rPr>
        <w:t xml:space="preserve">the </w:t>
      </w:r>
      <w:r>
        <w:rPr>
          <w:lang w:val="en-AU"/>
        </w:rPr>
        <w:t>‘A</w:t>
      </w:r>
      <w:r w:rsidR="005405C0">
        <w:rPr>
          <w:lang w:val="en-AU"/>
        </w:rPr>
        <w:t xml:space="preserve">ctive presence of Secular Franciscans in the Church and in the </w:t>
      </w:r>
      <w:r>
        <w:rPr>
          <w:lang w:val="en-AU"/>
        </w:rPr>
        <w:t>W</w:t>
      </w:r>
      <w:r w:rsidR="005405C0">
        <w:rPr>
          <w:lang w:val="en-AU"/>
        </w:rPr>
        <w:t>orld</w:t>
      </w:r>
      <w:r>
        <w:rPr>
          <w:lang w:val="en-AU"/>
        </w:rPr>
        <w:t>’</w:t>
      </w:r>
      <w:r w:rsidR="005405C0">
        <w:rPr>
          <w:lang w:val="en-AU"/>
        </w:rPr>
        <w:t>, Article 20, 2 states “as the primary and fundamental contribution to building a more just and fraternal world, they should commit themselves both to the generous fulfillme</w:t>
      </w:r>
      <w:r>
        <w:rPr>
          <w:lang w:val="en-AU"/>
        </w:rPr>
        <w:t>n</w:t>
      </w:r>
      <w:r w:rsidR="005405C0">
        <w:rPr>
          <w:lang w:val="en-AU"/>
        </w:rPr>
        <w:t>t of the duties p</w:t>
      </w:r>
      <w:r>
        <w:rPr>
          <w:lang w:val="en-AU"/>
        </w:rPr>
        <w:t>roper</w:t>
      </w:r>
      <w:r w:rsidR="005405C0">
        <w:rPr>
          <w:lang w:val="en-AU"/>
        </w:rPr>
        <w:t xml:space="preserve"> to their occupation and to the professional tra</w:t>
      </w:r>
      <w:r>
        <w:rPr>
          <w:lang w:val="en-AU"/>
        </w:rPr>
        <w:t>ining</w:t>
      </w:r>
      <w:r w:rsidR="005405C0">
        <w:rPr>
          <w:lang w:val="en-AU"/>
        </w:rPr>
        <w:t xml:space="preserve"> that pertains to </w:t>
      </w:r>
      <w:r>
        <w:rPr>
          <w:lang w:val="en-AU"/>
        </w:rPr>
        <w:t>it</w:t>
      </w:r>
      <w:r w:rsidR="005405C0">
        <w:rPr>
          <w:lang w:val="en-AU"/>
        </w:rPr>
        <w:t>. With the same spirit of service, t</w:t>
      </w:r>
      <w:r>
        <w:rPr>
          <w:lang w:val="en-AU"/>
        </w:rPr>
        <w:t>h</w:t>
      </w:r>
      <w:r w:rsidR="005405C0">
        <w:rPr>
          <w:lang w:val="en-AU"/>
        </w:rPr>
        <w:t>ey should assume their so</w:t>
      </w:r>
      <w:r>
        <w:rPr>
          <w:lang w:val="en-AU"/>
        </w:rPr>
        <w:t>cial</w:t>
      </w:r>
      <w:r w:rsidR="005405C0">
        <w:rPr>
          <w:lang w:val="en-AU"/>
        </w:rPr>
        <w:t xml:space="preserve"> and </w:t>
      </w:r>
      <w:r>
        <w:rPr>
          <w:lang w:val="en-AU"/>
        </w:rPr>
        <w:t>civil</w:t>
      </w:r>
      <w:r w:rsidR="005405C0">
        <w:rPr>
          <w:lang w:val="en-AU"/>
        </w:rPr>
        <w:t xml:space="preserve"> r</w:t>
      </w:r>
      <w:r>
        <w:rPr>
          <w:lang w:val="en-AU"/>
        </w:rPr>
        <w:t>e</w:t>
      </w:r>
      <w:r w:rsidR="005405C0">
        <w:rPr>
          <w:lang w:val="en-AU"/>
        </w:rPr>
        <w:t>spons</w:t>
      </w:r>
      <w:r>
        <w:rPr>
          <w:lang w:val="en-AU"/>
        </w:rPr>
        <w:t>i</w:t>
      </w:r>
      <w:r w:rsidR="005405C0">
        <w:rPr>
          <w:lang w:val="en-AU"/>
        </w:rPr>
        <w:t>bilit</w:t>
      </w:r>
      <w:r>
        <w:rPr>
          <w:lang w:val="en-AU"/>
        </w:rPr>
        <w:t>i</w:t>
      </w:r>
      <w:r w:rsidR="005405C0">
        <w:rPr>
          <w:lang w:val="en-AU"/>
        </w:rPr>
        <w:t xml:space="preserve">es. </w:t>
      </w:r>
    </w:p>
    <w:p w14:paraId="610178C2" w14:textId="108288BD" w:rsidR="006F4115" w:rsidRDefault="006F4115" w:rsidP="00495854">
      <w:pPr>
        <w:rPr>
          <w:lang w:val="en-AU"/>
        </w:rPr>
      </w:pPr>
    </w:p>
    <w:p w14:paraId="7AC48177" w14:textId="6AA69595" w:rsidR="006F4115" w:rsidRDefault="006F4115" w:rsidP="00495854">
      <w:pPr>
        <w:rPr>
          <w:lang w:val="en-AU"/>
        </w:rPr>
      </w:pPr>
      <w:r w:rsidRPr="00B629AB">
        <w:rPr>
          <w:sz w:val="20"/>
          <w:lang w:val="en-AU"/>
        </w:rPr>
        <w:t xml:space="preserve">Oldest known </w:t>
      </w:r>
      <w:r w:rsidR="00210F83">
        <w:rPr>
          <w:sz w:val="20"/>
          <w:lang w:val="en-AU"/>
        </w:rPr>
        <w:t>portrait</w:t>
      </w:r>
      <w:r w:rsidRPr="00B629AB">
        <w:rPr>
          <w:sz w:val="20"/>
          <w:lang w:val="en-AU"/>
        </w:rPr>
        <w:t xml:space="preserve"> of St. Francis</w:t>
      </w:r>
      <w:r w:rsidR="00917783">
        <w:rPr>
          <w:sz w:val="20"/>
          <w:lang w:val="en-AU"/>
        </w:rPr>
        <w:t xml:space="preserve">, </w:t>
      </w:r>
      <w:r w:rsidR="00210F83">
        <w:rPr>
          <w:sz w:val="20"/>
          <w:lang w:val="en-AU"/>
        </w:rPr>
        <w:t>a mural painting in the sacred grotto of St. Benedict’s Cave in Su</w:t>
      </w:r>
      <w:r w:rsidRPr="00B629AB">
        <w:rPr>
          <w:sz w:val="20"/>
          <w:lang w:val="en-AU"/>
        </w:rPr>
        <w:t>biaco</w:t>
      </w:r>
      <w:r w:rsidR="00917783">
        <w:rPr>
          <w:sz w:val="20"/>
          <w:lang w:val="en-AU"/>
        </w:rPr>
        <w:t>, Italy</w:t>
      </w:r>
      <w:r w:rsidR="00210F83">
        <w:rPr>
          <w:sz w:val="20"/>
          <w:lang w:val="en-AU"/>
        </w:rPr>
        <w:t xml:space="preserve"> (dating back to his retreat there in 1223-1224).</w:t>
      </w:r>
    </w:p>
    <w:p w14:paraId="6D9EEBD4" w14:textId="77777777" w:rsidR="00274086" w:rsidRPr="000F1657" w:rsidRDefault="00274086" w:rsidP="00495854">
      <w:pPr>
        <w:rPr>
          <w:lang w:val="en-AU"/>
        </w:rPr>
      </w:pPr>
    </w:p>
    <w:p w14:paraId="5BC40F85" w14:textId="77777777" w:rsidR="00274086" w:rsidRDefault="00D25511" w:rsidP="005775DA">
      <w:pPr>
        <w:spacing w:after="150"/>
        <w:contextualSpacing/>
        <w:rPr>
          <w:rFonts w:eastAsia="Times New Roman"/>
          <w:b/>
          <w:bCs/>
          <w:color w:val="000000"/>
          <w:sz w:val="28"/>
          <w:szCs w:val="27"/>
          <w:lang w:val="en-NZ" w:eastAsia="en-GB"/>
        </w:rPr>
      </w:pPr>
      <w:r w:rsidRPr="00D25511">
        <w:rPr>
          <w:rFonts w:eastAsia="Times New Roman"/>
          <w:b/>
          <w:bCs/>
          <w:color w:val="000000"/>
          <w:sz w:val="28"/>
          <w:szCs w:val="27"/>
          <w:lang w:val="en-NZ" w:eastAsia="en-GB"/>
        </w:rPr>
        <w:t>Something to ponder</w:t>
      </w:r>
    </w:p>
    <w:p w14:paraId="7422B837" w14:textId="77777777" w:rsidR="00EC741F" w:rsidRDefault="00D25511" w:rsidP="00EC741F">
      <w:pPr>
        <w:spacing w:after="150"/>
        <w:ind w:left="4320"/>
        <w:contextualSpacing/>
        <w:rPr>
          <w:rFonts w:eastAsia="Times New Roman"/>
          <w:color w:val="000000"/>
          <w:szCs w:val="27"/>
          <w:lang w:val="en-NZ" w:eastAsia="en-GB"/>
        </w:rPr>
      </w:pPr>
      <w:r w:rsidRPr="00D25511">
        <w:rPr>
          <w:rFonts w:eastAsia="Times New Roman"/>
          <w:color w:val="000000"/>
          <w:szCs w:val="27"/>
          <w:lang w:val="en-NZ" w:eastAsia="en-GB"/>
        </w:rPr>
        <w:t>St Francis states</w:t>
      </w:r>
      <w:r>
        <w:rPr>
          <w:rFonts w:eastAsia="Times New Roman"/>
          <w:color w:val="000000"/>
          <w:szCs w:val="27"/>
          <w:lang w:val="en-NZ" w:eastAsia="en-GB"/>
        </w:rPr>
        <w:t xml:space="preserve"> “</w:t>
      </w:r>
      <w:r w:rsidRPr="00D25511">
        <w:rPr>
          <w:rFonts w:eastAsia="Times New Roman"/>
          <w:color w:val="000000"/>
          <w:szCs w:val="27"/>
          <w:lang w:val="en-NZ" w:eastAsia="en-GB"/>
        </w:rPr>
        <w:t xml:space="preserve">I prayed that God would deign to show me when it is I am his </w:t>
      </w:r>
      <w:r>
        <w:rPr>
          <w:rFonts w:eastAsia="Times New Roman"/>
          <w:color w:val="000000"/>
          <w:szCs w:val="27"/>
          <w:lang w:val="en-NZ" w:eastAsia="en-GB"/>
        </w:rPr>
        <w:t>s</w:t>
      </w:r>
      <w:r w:rsidRPr="00D25511">
        <w:rPr>
          <w:rFonts w:eastAsia="Times New Roman"/>
          <w:color w:val="000000"/>
          <w:szCs w:val="27"/>
          <w:lang w:val="en-NZ" w:eastAsia="en-GB"/>
        </w:rPr>
        <w:t xml:space="preserve">ervant and when not, for I want nothing else but to be his servant. And the Lord answered most graciously: ‘Know that you are truly my servant when you think, do, and say what is </w:t>
      </w:r>
    </w:p>
    <w:p w14:paraId="01E78810" w14:textId="3052DAD9" w:rsidR="008A2DBE" w:rsidRDefault="00EC741F" w:rsidP="00EC741F">
      <w:pPr>
        <w:spacing w:after="150"/>
        <w:ind w:left="4320"/>
        <w:contextualSpacing/>
        <w:rPr>
          <w:rFonts w:eastAsia="Times New Roman"/>
          <w:color w:val="000000"/>
          <w:szCs w:val="27"/>
          <w:lang w:val="en-NZ" w:eastAsia="en-GB"/>
        </w:rPr>
      </w:pPr>
      <w:r>
        <w:rPr>
          <w:rFonts w:eastAsia="Times New Roman"/>
          <w:color w:val="000000"/>
          <w:szCs w:val="27"/>
          <w:lang w:val="en-NZ" w:eastAsia="en-GB"/>
        </w:rPr>
        <w:t>h</w:t>
      </w:r>
      <w:r w:rsidR="00D25511" w:rsidRPr="00D25511">
        <w:rPr>
          <w:rFonts w:eastAsia="Times New Roman"/>
          <w:color w:val="000000"/>
          <w:szCs w:val="27"/>
          <w:lang w:val="en-NZ" w:eastAsia="en-GB"/>
        </w:rPr>
        <w:t>oly’</w:t>
      </w:r>
      <w:r w:rsidR="00D25511">
        <w:rPr>
          <w:rFonts w:eastAsia="Times New Roman"/>
          <w:color w:val="000000"/>
          <w:szCs w:val="27"/>
          <w:lang w:val="en-NZ" w:eastAsia="en-GB"/>
        </w:rPr>
        <w:t>”</w:t>
      </w:r>
      <w:r w:rsidR="00D25511" w:rsidRPr="00D25511">
        <w:rPr>
          <w:rFonts w:eastAsia="Times New Roman"/>
          <w:color w:val="000000"/>
          <w:szCs w:val="27"/>
          <w:lang w:val="en-NZ" w:eastAsia="en-GB"/>
        </w:rPr>
        <w:t xml:space="preserve"> (</w:t>
      </w:r>
      <w:r w:rsidR="00D25511" w:rsidRPr="00D25511">
        <w:rPr>
          <w:rFonts w:eastAsia="Times New Roman"/>
          <w:i/>
          <w:iCs/>
          <w:color w:val="000000"/>
          <w:szCs w:val="27"/>
          <w:lang w:val="en-NZ" w:eastAsia="en-GB"/>
        </w:rPr>
        <w:t xml:space="preserve">Mirror of </w:t>
      </w:r>
      <w:r w:rsidR="00D25511">
        <w:rPr>
          <w:rFonts w:eastAsia="Times New Roman"/>
          <w:i/>
          <w:iCs/>
          <w:color w:val="000000"/>
          <w:szCs w:val="27"/>
          <w:lang w:val="en-NZ" w:eastAsia="en-GB"/>
        </w:rPr>
        <w:t>P</w:t>
      </w:r>
      <w:r w:rsidR="00D25511" w:rsidRPr="00D25511">
        <w:rPr>
          <w:rFonts w:eastAsia="Times New Roman"/>
          <w:i/>
          <w:iCs/>
          <w:color w:val="000000"/>
          <w:szCs w:val="27"/>
          <w:lang w:val="en-NZ" w:eastAsia="en-GB"/>
        </w:rPr>
        <w:t>erfection, 74</w:t>
      </w:r>
      <w:r w:rsidR="00D25511" w:rsidRPr="00D25511">
        <w:rPr>
          <w:rFonts w:eastAsia="Times New Roman"/>
          <w:color w:val="000000"/>
          <w:szCs w:val="27"/>
          <w:lang w:val="en-NZ" w:eastAsia="en-GB"/>
        </w:rPr>
        <w:t>).</w:t>
      </w:r>
      <w:r w:rsidR="008A2DBE">
        <w:rPr>
          <w:rFonts w:eastAsia="Times New Roman"/>
          <w:color w:val="000000"/>
          <w:szCs w:val="27"/>
          <w:lang w:val="en-NZ" w:eastAsia="en-GB"/>
        </w:rPr>
        <w:t xml:space="preserve"> </w:t>
      </w:r>
    </w:p>
    <w:p w14:paraId="5656FEA6" w14:textId="77777777" w:rsidR="006F4115" w:rsidRDefault="006F4115" w:rsidP="00B629AB">
      <w:pPr>
        <w:rPr>
          <w:rFonts w:eastAsia="Times New Roman"/>
          <w:b/>
          <w:bCs/>
          <w:color w:val="auto"/>
          <w:sz w:val="28"/>
          <w:szCs w:val="24"/>
          <w:lang w:val="en-NZ" w:eastAsia="en-GB"/>
        </w:rPr>
      </w:pPr>
    </w:p>
    <w:p w14:paraId="6DBF94D8" w14:textId="4CCFAE1A" w:rsidR="00B629AB" w:rsidRPr="005E2CEA" w:rsidRDefault="00B629AB" w:rsidP="00B629AB">
      <w:pPr>
        <w:rPr>
          <w:rFonts w:eastAsia="Times New Roman"/>
          <w:b/>
          <w:bCs/>
          <w:color w:val="auto"/>
          <w:sz w:val="28"/>
          <w:szCs w:val="24"/>
          <w:lang w:val="en-NZ" w:eastAsia="en-GB"/>
        </w:rPr>
      </w:pPr>
      <w:r w:rsidRPr="005E2CEA">
        <w:rPr>
          <w:rFonts w:eastAsia="Times New Roman"/>
          <w:b/>
          <w:bCs/>
          <w:color w:val="auto"/>
          <w:sz w:val="28"/>
          <w:szCs w:val="24"/>
          <w:lang w:val="en-NZ" w:eastAsia="en-GB"/>
        </w:rPr>
        <w:t>The Church</w:t>
      </w:r>
    </w:p>
    <w:p w14:paraId="35342097" w14:textId="4CDE6504" w:rsidR="00475F0B" w:rsidRPr="005E2CEA" w:rsidRDefault="003B43E6" w:rsidP="00475F0B">
      <w:pPr>
        <w:rPr>
          <w:rFonts w:eastAsia="Times New Roman"/>
          <w:color w:val="auto"/>
          <w:szCs w:val="24"/>
          <w:lang w:val="en-NZ" w:eastAsia="en-GB"/>
        </w:rPr>
      </w:pPr>
      <w:r>
        <w:rPr>
          <w:rFonts w:eastAsia="Times New Roman"/>
          <w:color w:val="000000"/>
          <w:szCs w:val="27"/>
          <w:lang w:val="en-NZ" w:eastAsia="en-GB"/>
        </w:rPr>
        <w:t xml:space="preserve">Saint Louis IX was both a servant and holy, as the Church has acclaimed him a Saint. </w:t>
      </w:r>
      <w:r w:rsidR="005E2CEA">
        <w:rPr>
          <w:rFonts w:eastAsia="Times New Roman"/>
          <w:color w:val="000000"/>
          <w:szCs w:val="27"/>
          <w:lang w:val="en-NZ" w:eastAsia="en-GB"/>
        </w:rPr>
        <w:t>As the Lord gave Saint Francis to understand, holiness and servanthood are indeed closely related</w:t>
      </w:r>
      <w:r w:rsidR="00B629AB">
        <w:rPr>
          <w:rFonts w:eastAsia="Times New Roman"/>
          <w:color w:val="000000"/>
          <w:szCs w:val="27"/>
          <w:lang w:val="en-NZ" w:eastAsia="en-GB"/>
        </w:rPr>
        <w:t xml:space="preserve"> and the Church would also affirm this</w:t>
      </w:r>
      <w:r w:rsidR="005E2CEA">
        <w:rPr>
          <w:rFonts w:eastAsia="Times New Roman"/>
          <w:color w:val="000000"/>
          <w:szCs w:val="27"/>
          <w:lang w:val="en-NZ" w:eastAsia="en-GB"/>
        </w:rPr>
        <w:t>.</w:t>
      </w:r>
      <w:r w:rsidR="00B629AB">
        <w:rPr>
          <w:rFonts w:eastAsia="Times New Roman"/>
          <w:color w:val="000000"/>
          <w:szCs w:val="27"/>
          <w:lang w:val="en-NZ" w:eastAsia="en-GB"/>
        </w:rPr>
        <w:t xml:space="preserve"> </w:t>
      </w:r>
      <w:r w:rsidR="00475F0B" w:rsidRPr="005E2CEA">
        <w:rPr>
          <w:rFonts w:eastAsia="Times New Roman"/>
          <w:color w:val="auto"/>
          <w:szCs w:val="24"/>
          <w:lang w:val="en-NZ" w:eastAsia="en-GB"/>
        </w:rPr>
        <w:t xml:space="preserve">In reference to the universal call to holiness, </w:t>
      </w:r>
      <w:r w:rsidR="00475F0B" w:rsidRPr="005E2CEA">
        <w:rPr>
          <w:rFonts w:eastAsia="Times New Roman"/>
          <w:i/>
          <w:color w:val="auto"/>
          <w:szCs w:val="24"/>
          <w:lang w:val="en-NZ" w:eastAsia="en-GB"/>
        </w:rPr>
        <w:t>Lumen Gentium</w:t>
      </w:r>
      <w:r w:rsidR="00475F0B" w:rsidRPr="005E2CEA">
        <w:rPr>
          <w:rFonts w:eastAsia="Times New Roman"/>
          <w:color w:val="auto"/>
          <w:szCs w:val="24"/>
          <w:lang w:val="en-NZ" w:eastAsia="en-GB"/>
        </w:rPr>
        <w:t xml:space="preserve"> 40 states “</w:t>
      </w:r>
      <w:r w:rsidR="00475F0B" w:rsidRPr="005E2CEA">
        <w:rPr>
          <w:rFonts w:eastAsia="Times New Roman" w:cs="Tahoma"/>
          <w:color w:val="000000"/>
          <w:szCs w:val="22"/>
          <w:shd w:val="clear" w:color="auto" w:fill="FFFFFF"/>
          <w:lang w:val="en-NZ" w:eastAsia="en-GB"/>
        </w:rPr>
        <w:t>that all the faithful of Christ of whatever rank or status, are called to the fullness of the Christian life and to the perfection of charity; by this holiness as such a more human manner of living is promoted in this earthly society. In order that the faithful may reach this perfection, they must use their strength accordingly as they have received it, as a gift from Christ. They must follow in His footsteps and conform themselves to His image seeking the will of the Father in all things. They must devote themselves with all their being to the glory of God and the service of their neighbor. In this way, the holiness of the People of God will grow into an abundant harvest of good, as is admirably shown by the life of so many saints in Church history</w:t>
      </w:r>
      <w:r w:rsidR="005E2CEA">
        <w:rPr>
          <w:rFonts w:eastAsia="Times New Roman" w:cs="Tahoma"/>
          <w:color w:val="000000"/>
          <w:szCs w:val="22"/>
          <w:shd w:val="clear" w:color="auto" w:fill="FFFFFF"/>
          <w:lang w:val="en-NZ" w:eastAsia="en-GB"/>
        </w:rPr>
        <w:t>”</w:t>
      </w:r>
      <w:r w:rsidR="00475F0B" w:rsidRPr="005E2CEA">
        <w:rPr>
          <w:rFonts w:eastAsia="Times New Roman" w:cs="Tahoma"/>
          <w:color w:val="000000"/>
          <w:szCs w:val="22"/>
          <w:shd w:val="clear" w:color="auto" w:fill="FFFFFF"/>
          <w:lang w:val="en-NZ" w:eastAsia="en-GB"/>
        </w:rPr>
        <w:t>.</w:t>
      </w:r>
    </w:p>
    <w:p w14:paraId="491FE7E3" w14:textId="2BD317D9" w:rsidR="00845E8D" w:rsidRDefault="00FB11D7" w:rsidP="005775DA">
      <w:pPr>
        <w:rPr>
          <w:rFonts w:eastAsia="Times New Roman"/>
          <w:color w:val="auto"/>
          <w:szCs w:val="24"/>
          <w:lang w:val="en-NZ" w:eastAsia="en-GB"/>
        </w:rPr>
      </w:pPr>
      <w:r>
        <w:rPr>
          <w:rFonts w:eastAsia="Times New Roman"/>
          <w:color w:val="auto"/>
          <w:szCs w:val="24"/>
          <w:lang w:val="en-NZ" w:eastAsia="en-GB"/>
        </w:rPr>
        <w:t xml:space="preserve"> </w:t>
      </w:r>
    </w:p>
    <w:p w14:paraId="59E12625" w14:textId="02EA3040" w:rsidR="00CB523B" w:rsidRPr="000F1657" w:rsidRDefault="00B80ECF" w:rsidP="00274086">
      <w:pPr>
        <w:rPr>
          <w:lang w:val="en-AU"/>
        </w:rPr>
      </w:pPr>
      <w:r w:rsidRPr="00CB1DC1">
        <w:rPr>
          <w:b/>
          <w:bCs/>
          <w:sz w:val="28"/>
          <w:lang w:val="en-AU"/>
        </w:rPr>
        <w:t>Let us pray</w:t>
      </w:r>
      <w:r w:rsidR="00AE1F6D">
        <w:rPr>
          <w:b/>
          <w:bCs/>
          <w:sz w:val="28"/>
          <w:lang w:val="en-AU"/>
        </w:rPr>
        <w:t xml:space="preserve">: </w:t>
      </w:r>
      <w:r w:rsidR="00D84DAB" w:rsidRPr="00D84DAB">
        <w:rPr>
          <w:sz w:val="28"/>
          <w:lang w:val="en-AU"/>
        </w:rPr>
        <w:t>I</w:t>
      </w:r>
      <w:r w:rsidR="00D84DAB">
        <w:rPr>
          <w:lang w:val="en-AU"/>
        </w:rPr>
        <w:t>n whatever environment we find ourselves in life, m</w:t>
      </w:r>
      <w:r w:rsidR="006525EF">
        <w:rPr>
          <w:lang w:val="en-AU"/>
        </w:rPr>
        <w:t>a</w:t>
      </w:r>
      <w:r w:rsidR="00AE1F6D" w:rsidRPr="000F1657">
        <w:rPr>
          <w:lang w:val="en-AU"/>
        </w:rPr>
        <w:t xml:space="preserve">y the spirit of </w:t>
      </w:r>
      <w:r w:rsidR="00D84DAB">
        <w:rPr>
          <w:lang w:val="en-AU"/>
        </w:rPr>
        <w:t>true service, permeate our thoughts, words</w:t>
      </w:r>
      <w:r w:rsidR="00274086">
        <w:rPr>
          <w:lang w:val="en-AU"/>
        </w:rPr>
        <w:t>,</w:t>
      </w:r>
      <w:r w:rsidR="00D84DAB">
        <w:rPr>
          <w:lang w:val="en-AU"/>
        </w:rPr>
        <w:t xml:space="preserve"> and deeds, that </w:t>
      </w:r>
      <w:r w:rsidR="00202DBC">
        <w:rPr>
          <w:lang w:val="en-AU"/>
        </w:rPr>
        <w:t>we</w:t>
      </w:r>
      <w:r w:rsidR="00D84DAB">
        <w:rPr>
          <w:lang w:val="en-AU"/>
        </w:rPr>
        <w:t xml:space="preserve"> may reflect the holiness of God. This we ask through the intercession of St. Louis, our Patron, </w:t>
      </w:r>
      <w:r w:rsidR="006F4115">
        <w:rPr>
          <w:lang w:val="en-AU"/>
        </w:rPr>
        <w:t>in</w:t>
      </w:r>
      <w:r w:rsidR="00210F83">
        <w:rPr>
          <w:lang w:val="en-AU"/>
        </w:rPr>
        <w:t xml:space="preserve"> </w:t>
      </w:r>
      <w:r w:rsidR="006F4115">
        <w:rPr>
          <w:lang w:val="en-AU"/>
        </w:rPr>
        <w:t xml:space="preserve">Jesus name. </w:t>
      </w:r>
      <w:r w:rsidR="00D84DAB">
        <w:rPr>
          <w:lang w:val="en-AU"/>
        </w:rPr>
        <w:t>Amen.</w:t>
      </w:r>
      <w:r w:rsidR="000F1657" w:rsidRPr="000F1657">
        <w:rPr>
          <w:rFonts w:eastAsia="Times New Roman" w:cs="Segoe UI"/>
          <w:noProof/>
          <w:color w:val="000000"/>
          <w:szCs w:val="24"/>
          <w:shd w:val="clear" w:color="auto" w:fill="FFFFFF"/>
          <w:lang w:val="en-NZ" w:eastAsia="en-GB"/>
        </w:rPr>
        <w:t xml:space="preserve"> </w:t>
      </w:r>
    </w:p>
    <w:sectPr w:rsidR="00CB523B" w:rsidRPr="000F1657" w:rsidSect="00720BD7">
      <w:pgSz w:w="11900" w:h="16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Segoe UI">
    <w:charset w:val="00"/>
    <w:family w:val="swiss"/>
    <w:pitch w:val="variable"/>
    <w:sig w:usb0="E4002EFF" w:usb1="C000E47F"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1B4A"/>
    <w:multiLevelType w:val="hybridMultilevel"/>
    <w:tmpl w:val="CEB6A662"/>
    <w:lvl w:ilvl="0" w:tplc="27542A5E">
      <w:numFmt w:val="bullet"/>
      <w:lvlText w:val=""/>
      <w:lvlJc w:val="left"/>
      <w:pPr>
        <w:ind w:left="720" w:hanging="360"/>
      </w:pPr>
      <w:rPr>
        <w:rFonts w:ascii="Symbol" w:eastAsia="Times New Roman" w:hAnsi="Symbol" w:cs="Times New Roman" w:hint="default"/>
        <w:color w:val="0013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1204E4"/>
    <w:multiLevelType w:val="hybridMultilevel"/>
    <w:tmpl w:val="4D7029D4"/>
    <w:lvl w:ilvl="0" w:tplc="C1C40AD0">
      <w:numFmt w:val="bullet"/>
      <w:lvlText w:val=""/>
      <w:lvlJc w:val="left"/>
      <w:pPr>
        <w:ind w:left="720" w:hanging="360"/>
      </w:pPr>
      <w:rPr>
        <w:rFonts w:ascii="Symbol" w:eastAsia="Times New Roman" w:hAnsi="Symbol" w:cs="Times New Roman" w:hint="default"/>
        <w:color w:val="0013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E3E1401"/>
    <w:multiLevelType w:val="hybridMultilevel"/>
    <w:tmpl w:val="1CAA0992"/>
    <w:lvl w:ilvl="0" w:tplc="5024E8F8">
      <w:start w:val="1"/>
      <w:numFmt w:val="decimal"/>
      <w:lvlText w:val="%1"/>
      <w:lvlJc w:val="left"/>
      <w:pPr>
        <w:ind w:left="720" w:hanging="360"/>
      </w:pPr>
      <w:rPr>
        <w:rFonts w:eastAsiaTheme="minorHAnsi" w:cs="Times New Roman"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1CC3B64"/>
    <w:multiLevelType w:val="hybridMultilevel"/>
    <w:tmpl w:val="549C7F10"/>
    <w:lvl w:ilvl="0" w:tplc="85FCAF66">
      <w:numFmt w:val="bullet"/>
      <w:lvlText w:val=""/>
      <w:lvlJc w:val="left"/>
      <w:pPr>
        <w:ind w:left="1080" w:hanging="360"/>
      </w:pPr>
      <w:rPr>
        <w:rFonts w:ascii="Symbol" w:eastAsia="Times New Roman" w:hAnsi="Symbol" w:cs="Times New Roman" w:hint="default"/>
        <w:color w:val="0013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528"/>
    <w:rsid w:val="00011B8C"/>
    <w:rsid w:val="00027B03"/>
    <w:rsid w:val="0004435C"/>
    <w:rsid w:val="000444B9"/>
    <w:rsid w:val="00051815"/>
    <w:rsid w:val="00051A2D"/>
    <w:rsid w:val="00076BE2"/>
    <w:rsid w:val="0009548E"/>
    <w:rsid w:val="000975E4"/>
    <w:rsid w:val="000E0ACE"/>
    <w:rsid w:val="000E25C7"/>
    <w:rsid w:val="000F1657"/>
    <w:rsid w:val="0010088F"/>
    <w:rsid w:val="001135B3"/>
    <w:rsid w:val="001164A5"/>
    <w:rsid w:val="00151512"/>
    <w:rsid w:val="00152DE8"/>
    <w:rsid w:val="001530F5"/>
    <w:rsid w:val="001659A3"/>
    <w:rsid w:val="00173447"/>
    <w:rsid w:val="00192260"/>
    <w:rsid w:val="001A1843"/>
    <w:rsid w:val="001A2BEC"/>
    <w:rsid w:val="001B1E4D"/>
    <w:rsid w:val="001B7A2D"/>
    <w:rsid w:val="001D4775"/>
    <w:rsid w:val="001E4DFC"/>
    <w:rsid w:val="00202DBC"/>
    <w:rsid w:val="00210F83"/>
    <w:rsid w:val="00217C09"/>
    <w:rsid w:val="00234A4F"/>
    <w:rsid w:val="002628CB"/>
    <w:rsid w:val="00264B1E"/>
    <w:rsid w:val="00272E6F"/>
    <w:rsid w:val="00274086"/>
    <w:rsid w:val="00290EBE"/>
    <w:rsid w:val="002A328B"/>
    <w:rsid w:val="002A4CD7"/>
    <w:rsid w:val="002B70C2"/>
    <w:rsid w:val="002E6879"/>
    <w:rsid w:val="00303B97"/>
    <w:rsid w:val="00312BF9"/>
    <w:rsid w:val="00370309"/>
    <w:rsid w:val="00377CA8"/>
    <w:rsid w:val="00393BA6"/>
    <w:rsid w:val="003B43E6"/>
    <w:rsid w:val="003C7940"/>
    <w:rsid w:val="003E0A8A"/>
    <w:rsid w:val="003E6A4F"/>
    <w:rsid w:val="00427FCD"/>
    <w:rsid w:val="00475F0B"/>
    <w:rsid w:val="00495854"/>
    <w:rsid w:val="004B2FD4"/>
    <w:rsid w:val="004C6090"/>
    <w:rsid w:val="004D6CA4"/>
    <w:rsid w:val="00526266"/>
    <w:rsid w:val="005405C0"/>
    <w:rsid w:val="005775DA"/>
    <w:rsid w:val="005A77A8"/>
    <w:rsid w:val="005B693E"/>
    <w:rsid w:val="005D6DEF"/>
    <w:rsid w:val="005E2CEA"/>
    <w:rsid w:val="005F3097"/>
    <w:rsid w:val="00610290"/>
    <w:rsid w:val="0063576E"/>
    <w:rsid w:val="006522D8"/>
    <w:rsid w:val="006525EF"/>
    <w:rsid w:val="00655053"/>
    <w:rsid w:val="00667D1C"/>
    <w:rsid w:val="00680BDD"/>
    <w:rsid w:val="006F4115"/>
    <w:rsid w:val="006F7CD6"/>
    <w:rsid w:val="00720652"/>
    <w:rsid w:val="00720BD7"/>
    <w:rsid w:val="00731F24"/>
    <w:rsid w:val="0074532F"/>
    <w:rsid w:val="00747F93"/>
    <w:rsid w:val="00756818"/>
    <w:rsid w:val="0076063B"/>
    <w:rsid w:val="007677CD"/>
    <w:rsid w:val="00773B70"/>
    <w:rsid w:val="007973CA"/>
    <w:rsid w:val="007B331E"/>
    <w:rsid w:val="007B7CFC"/>
    <w:rsid w:val="00815B6B"/>
    <w:rsid w:val="00827A50"/>
    <w:rsid w:val="008368F7"/>
    <w:rsid w:val="00845E8D"/>
    <w:rsid w:val="008A2DBE"/>
    <w:rsid w:val="008D3ABC"/>
    <w:rsid w:val="008D3E9A"/>
    <w:rsid w:val="008F6D84"/>
    <w:rsid w:val="00910F4B"/>
    <w:rsid w:val="0091365B"/>
    <w:rsid w:val="00917783"/>
    <w:rsid w:val="009302B6"/>
    <w:rsid w:val="00932AD7"/>
    <w:rsid w:val="009464DA"/>
    <w:rsid w:val="009527E4"/>
    <w:rsid w:val="00952D35"/>
    <w:rsid w:val="00976BAA"/>
    <w:rsid w:val="009B09EC"/>
    <w:rsid w:val="009B4A6C"/>
    <w:rsid w:val="009D4DA0"/>
    <w:rsid w:val="009E2669"/>
    <w:rsid w:val="009E611D"/>
    <w:rsid w:val="00A2739B"/>
    <w:rsid w:val="00A32DC1"/>
    <w:rsid w:val="00A5027B"/>
    <w:rsid w:val="00A67129"/>
    <w:rsid w:val="00A822CC"/>
    <w:rsid w:val="00AA1AAF"/>
    <w:rsid w:val="00AA79B2"/>
    <w:rsid w:val="00AC6B98"/>
    <w:rsid w:val="00AD47E4"/>
    <w:rsid w:val="00AE1F6D"/>
    <w:rsid w:val="00B30719"/>
    <w:rsid w:val="00B53863"/>
    <w:rsid w:val="00B629AB"/>
    <w:rsid w:val="00B63E90"/>
    <w:rsid w:val="00B80ECF"/>
    <w:rsid w:val="00B92849"/>
    <w:rsid w:val="00BA3BA9"/>
    <w:rsid w:val="00BD37C1"/>
    <w:rsid w:val="00BE6052"/>
    <w:rsid w:val="00BF4698"/>
    <w:rsid w:val="00C055EF"/>
    <w:rsid w:val="00C07EF4"/>
    <w:rsid w:val="00C42E76"/>
    <w:rsid w:val="00C75C9C"/>
    <w:rsid w:val="00CB1DC1"/>
    <w:rsid w:val="00CB44A3"/>
    <w:rsid w:val="00CB523B"/>
    <w:rsid w:val="00CF3AB1"/>
    <w:rsid w:val="00D24CD5"/>
    <w:rsid w:val="00D25511"/>
    <w:rsid w:val="00D462C0"/>
    <w:rsid w:val="00D565B2"/>
    <w:rsid w:val="00D714ED"/>
    <w:rsid w:val="00D84DAB"/>
    <w:rsid w:val="00DB02FE"/>
    <w:rsid w:val="00DC29A5"/>
    <w:rsid w:val="00DC5C08"/>
    <w:rsid w:val="00E029D3"/>
    <w:rsid w:val="00E030C1"/>
    <w:rsid w:val="00E23B43"/>
    <w:rsid w:val="00E252A7"/>
    <w:rsid w:val="00E422ED"/>
    <w:rsid w:val="00E6155F"/>
    <w:rsid w:val="00E64CEE"/>
    <w:rsid w:val="00E92F0A"/>
    <w:rsid w:val="00EC6518"/>
    <w:rsid w:val="00EC741F"/>
    <w:rsid w:val="00EC7AF7"/>
    <w:rsid w:val="00EE1047"/>
    <w:rsid w:val="00F1508E"/>
    <w:rsid w:val="00F15EC5"/>
    <w:rsid w:val="00F22C71"/>
    <w:rsid w:val="00F535A0"/>
    <w:rsid w:val="00F64059"/>
    <w:rsid w:val="00F735AC"/>
    <w:rsid w:val="00F90528"/>
    <w:rsid w:val="00FA2BF1"/>
    <w:rsid w:val="00FA7CEF"/>
    <w:rsid w:val="00FB11D7"/>
    <w:rsid w:val="00FE01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FBDC5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color w:val="000000" w:themeColor="text1"/>
        <w:sz w:val="24"/>
        <w:szCs w:val="26"/>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D6DEF"/>
    <w:rPr>
      <w:i/>
      <w:iCs/>
    </w:rPr>
  </w:style>
  <w:style w:type="character" w:customStyle="1" w:styleId="apple-converted-space">
    <w:name w:val="apple-converted-space"/>
    <w:basedOn w:val="DefaultParagraphFont"/>
    <w:rsid w:val="005D6DEF"/>
  </w:style>
  <w:style w:type="paragraph" w:styleId="NormalWeb">
    <w:name w:val="Normal (Web)"/>
    <w:basedOn w:val="Normal"/>
    <w:uiPriority w:val="99"/>
    <w:semiHidden/>
    <w:unhideWhenUsed/>
    <w:rsid w:val="00E422ED"/>
    <w:pPr>
      <w:spacing w:before="100" w:beforeAutospacing="1" w:after="100" w:afterAutospacing="1"/>
    </w:pPr>
    <w:rPr>
      <w:rFonts w:ascii="Times New Roman" w:eastAsia="Times New Roman" w:hAnsi="Times New Roman"/>
      <w:color w:val="auto"/>
      <w:szCs w:val="24"/>
      <w:lang w:val="en-NZ" w:eastAsia="en-GB"/>
    </w:rPr>
  </w:style>
  <w:style w:type="paragraph" w:styleId="ListParagraph">
    <w:name w:val="List Paragraph"/>
    <w:basedOn w:val="Normal"/>
    <w:uiPriority w:val="34"/>
    <w:qFormat/>
    <w:rsid w:val="001E4DFC"/>
    <w:pPr>
      <w:ind w:left="720"/>
      <w:contextualSpacing/>
    </w:pPr>
  </w:style>
  <w:style w:type="character" w:styleId="Hyperlink">
    <w:name w:val="Hyperlink"/>
    <w:basedOn w:val="DefaultParagraphFont"/>
    <w:uiPriority w:val="99"/>
    <w:semiHidden/>
    <w:unhideWhenUsed/>
    <w:rsid w:val="0019226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color w:val="000000" w:themeColor="text1"/>
        <w:sz w:val="24"/>
        <w:szCs w:val="26"/>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D6DEF"/>
    <w:rPr>
      <w:i/>
      <w:iCs/>
    </w:rPr>
  </w:style>
  <w:style w:type="character" w:customStyle="1" w:styleId="apple-converted-space">
    <w:name w:val="apple-converted-space"/>
    <w:basedOn w:val="DefaultParagraphFont"/>
    <w:rsid w:val="005D6DEF"/>
  </w:style>
  <w:style w:type="paragraph" w:styleId="NormalWeb">
    <w:name w:val="Normal (Web)"/>
    <w:basedOn w:val="Normal"/>
    <w:uiPriority w:val="99"/>
    <w:semiHidden/>
    <w:unhideWhenUsed/>
    <w:rsid w:val="00E422ED"/>
    <w:pPr>
      <w:spacing w:before="100" w:beforeAutospacing="1" w:after="100" w:afterAutospacing="1"/>
    </w:pPr>
    <w:rPr>
      <w:rFonts w:ascii="Times New Roman" w:eastAsia="Times New Roman" w:hAnsi="Times New Roman"/>
      <w:color w:val="auto"/>
      <w:szCs w:val="24"/>
      <w:lang w:val="en-NZ" w:eastAsia="en-GB"/>
    </w:rPr>
  </w:style>
  <w:style w:type="paragraph" w:styleId="ListParagraph">
    <w:name w:val="List Paragraph"/>
    <w:basedOn w:val="Normal"/>
    <w:uiPriority w:val="34"/>
    <w:qFormat/>
    <w:rsid w:val="001E4DFC"/>
    <w:pPr>
      <w:ind w:left="720"/>
      <w:contextualSpacing/>
    </w:pPr>
  </w:style>
  <w:style w:type="character" w:styleId="Hyperlink">
    <w:name w:val="Hyperlink"/>
    <w:basedOn w:val="DefaultParagraphFont"/>
    <w:uiPriority w:val="99"/>
    <w:semiHidden/>
    <w:unhideWhenUsed/>
    <w:rsid w:val="001922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96671">
      <w:bodyDiv w:val="1"/>
      <w:marLeft w:val="0"/>
      <w:marRight w:val="0"/>
      <w:marTop w:val="0"/>
      <w:marBottom w:val="0"/>
      <w:divBdr>
        <w:top w:val="none" w:sz="0" w:space="0" w:color="auto"/>
        <w:left w:val="none" w:sz="0" w:space="0" w:color="auto"/>
        <w:bottom w:val="none" w:sz="0" w:space="0" w:color="auto"/>
        <w:right w:val="none" w:sz="0" w:space="0" w:color="auto"/>
      </w:divBdr>
    </w:div>
    <w:div w:id="332029237">
      <w:bodyDiv w:val="1"/>
      <w:marLeft w:val="0"/>
      <w:marRight w:val="0"/>
      <w:marTop w:val="0"/>
      <w:marBottom w:val="0"/>
      <w:divBdr>
        <w:top w:val="none" w:sz="0" w:space="0" w:color="auto"/>
        <w:left w:val="none" w:sz="0" w:space="0" w:color="auto"/>
        <w:bottom w:val="none" w:sz="0" w:space="0" w:color="auto"/>
        <w:right w:val="none" w:sz="0" w:space="0" w:color="auto"/>
      </w:divBdr>
    </w:div>
    <w:div w:id="705721783">
      <w:bodyDiv w:val="1"/>
      <w:marLeft w:val="0"/>
      <w:marRight w:val="0"/>
      <w:marTop w:val="0"/>
      <w:marBottom w:val="0"/>
      <w:divBdr>
        <w:top w:val="none" w:sz="0" w:space="0" w:color="auto"/>
        <w:left w:val="none" w:sz="0" w:space="0" w:color="auto"/>
        <w:bottom w:val="none" w:sz="0" w:space="0" w:color="auto"/>
        <w:right w:val="none" w:sz="0" w:space="0" w:color="auto"/>
      </w:divBdr>
    </w:div>
    <w:div w:id="819231657">
      <w:bodyDiv w:val="1"/>
      <w:marLeft w:val="0"/>
      <w:marRight w:val="0"/>
      <w:marTop w:val="0"/>
      <w:marBottom w:val="0"/>
      <w:divBdr>
        <w:top w:val="none" w:sz="0" w:space="0" w:color="auto"/>
        <w:left w:val="none" w:sz="0" w:space="0" w:color="auto"/>
        <w:bottom w:val="none" w:sz="0" w:space="0" w:color="auto"/>
        <w:right w:val="none" w:sz="0" w:space="0" w:color="auto"/>
      </w:divBdr>
    </w:div>
    <w:div w:id="979771384">
      <w:bodyDiv w:val="1"/>
      <w:marLeft w:val="0"/>
      <w:marRight w:val="0"/>
      <w:marTop w:val="0"/>
      <w:marBottom w:val="0"/>
      <w:divBdr>
        <w:top w:val="none" w:sz="0" w:space="0" w:color="auto"/>
        <w:left w:val="none" w:sz="0" w:space="0" w:color="auto"/>
        <w:bottom w:val="none" w:sz="0" w:space="0" w:color="auto"/>
        <w:right w:val="none" w:sz="0" w:space="0" w:color="auto"/>
      </w:divBdr>
      <w:divsChild>
        <w:div w:id="1280339083">
          <w:marLeft w:val="0"/>
          <w:marRight w:val="0"/>
          <w:marTop w:val="0"/>
          <w:marBottom w:val="0"/>
          <w:divBdr>
            <w:top w:val="none" w:sz="0" w:space="0" w:color="auto"/>
            <w:left w:val="none" w:sz="0" w:space="0" w:color="auto"/>
            <w:bottom w:val="none" w:sz="0" w:space="0" w:color="auto"/>
            <w:right w:val="none" w:sz="0" w:space="0" w:color="auto"/>
          </w:divBdr>
          <w:divsChild>
            <w:div w:id="1762676343">
              <w:marLeft w:val="0"/>
              <w:marRight w:val="0"/>
              <w:marTop w:val="0"/>
              <w:marBottom w:val="0"/>
              <w:divBdr>
                <w:top w:val="none" w:sz="0" w:space="0" w:color="auto"/>
                <w:left w:val="none" w:sz="0" w:space="0" w:color="auto"/>
                <w:bottom w:val="none" w:sz="0" w:space="0" w:color="auto"/>
                <w:right w:val="none" w:sz="0" w:space="0" w:color="auto"/>
              </w:divBdr>
              <w:divsChild>
                <w:div w:id="114269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074474">
      <w:bodyDiv w:val="1"/>
      <w:marLeft w:val="0"/>
      <w:marRight w:val="0"/>
      <w:marTop w:val="0"/>
      <w:marBottom w:val="0"/>
      <w:divBdr>
        <w:top w:val="none" w:sz="0" w:space="0" w:color="auto"/>
        <w:left w:val="none" w:sz="0" w:space="0" w:color="auto"/>
        <w:bottom w:val="none" w:sz="0" w:space="0" w:color="auto"/>
        <w:right w:val="none" w:sz="0" w:space="0" w:color="auto"/>
      </w:divBdr>
    </w:div>
    <w:div w:id="1555505668">
      <w:bodyDiv w:val="1"/>
      <w:marLeft w:val="0"/>
      <w:marRight w:val="0"/>
      <w:marTop w:val="0"/>
      <w:marBottom w:val="0"/>
      <w:divBdr>
        <w:top w:val="none" w:sz="0" w:space="0" w:color="auto"/>
        <w:left w:val="none" w:sz="0" w:space="0" w:color="auto"/>
        <w:bottom w:val="none" w:sz="0" w:space="0" w:color="auto"/>
        <w:right w:val="none" w:sz="0" w:space="0" w:color="auto"/>
      </w:divBdr>
    </w:div>
    <w:div w:id="1886209336">
      <w:bodyDiv w:val="1"/>
      <w:marLeft w:val="0"/>
      <w:marRight w:val="0"/>
      <w:marTop w:val="0"/>
      <w:marBottom w:val="0"/>
      <w:divBdr>
        <w:top w:val="none" w:sz="0" w:space="0" w:color="auto"/>
        <w:left w:val="none" w:sz="0" w:space="0" w:color="auto"/>
        <w:bottom w:val="none" w:sz="0" w:space="0" w:color="auto"/>
        <w:right w:val="none" w:sz="0" w:space="0" w:color="auto"/>
      </w:divBdr>
      <w:divsChild>
        <w:div w:id="1190028691">
          <w:marLeft w:val="0"/>
          <w:marRight w:val="0"/>
          <w:marTop w:val="0"/>
          <w:marBottom w:val="0"/>
          <w:divBdr>
            <w:top w:val="none" w:sz="0" w:space="0" w:color="auto"/>
            <w:left w:val="none" w:sz="0" w:space="0" w:color="auto"/>
            <w:bottom w:val="none" w:sz="0" w:space="0" w:color="auto"/>
            <w:right w:val="none" w:sz="0" w:space="0" w:color="auto"/>
          </w:divBdr>
          <w:divsChild>
            <w:div w:id="1717897048">
              <w:marLeft w:val="0"/>
              <w:marRight w:val="0"/>
              <w:marTop w:val="0"/>
              <w:marBottom w:val="0"/>
              <w:divBdr>
                <w:top w:val="none" w:sz="0" w:space="0" w:color="auto"/>
                <w:left w:val="none" w:sz="0" w:space="0" w:color="auto"/>
                <w:bottom w:val="none" w:sz="0" w:space="0" w:color="auto"/>
                <w:right w:val="none" w:sz="0" w:space="0" w:color="auto"/>
              </w:divBdr>
              <w:divsChild>
                <w:div w:id="173350179">
                  <w:marLeft w:val="0"/>
                  <w:marRight w:val="0"/>
                  <w:marTop w:val="0"/>
                  <w:marBottom w:val="0"/>
                  <w:divBdr>
                    <w:top w:val="none" w:sz="0" w:space="0" w:color="auto"/>
                    <w:left w:val="none" w:sz="0" w:space="0" w:color="auto"/>
                    <w:bottom w:val="none" w:sz="0" w:space="0" w:color="auto"/>
                    <w:right w:val="none" w:sz="0" w:space="0" w:color="auto"/>
                  </w:divBdr>
                  <w:divsChild>
                    <w:div w:id="15615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73359">
      <w:bodyDiv w:val="1"/>
      <w:marLeft w:val="0"/>
      <w:marRight w:val="0"/>
      <w:marTop w:val="0"/>
      <w:marBottom w:val="0"/>
      <w:divBdr>
        <w:top w:val="none" w:sz="0" w:space="0" w:color="auto"/>
        <w:left w:val="none" w:sz="0" w:space="0" w:color="auto"/>
        <w:bottom w:val="none" w:sz="0" w:space="0" w:color="auto"/>
        <w:right w:val="none" w:sz="0" w:space="0" w:color="auto"/>
      </w:divBdr>
    </w:div>
    <w:div w:id="2058966036">
      <w:bodyDiv w:val="1"/>
      <w:marLeft w:val="0"/>
      <w:marRight w:val="0"/>
      <w:marTop w:val="0"/>
      <w:marBottom w:val="0"/>
      <w:divBdr>
        <w:top w:val="none" w:sz="0" w:space="0" w:color="auto"/>
        <w:left w:val="none" w:sz="0" w:space="0" w:color="auto"/>
        <w:bottom w:val="none" w:sz="0" w:space="0" w:color="auto"/>
        <w:right w:val="none" w:sz="0" w:space="0" w:color="auto"/>
      </w:divBdr>
    </w:div>
    <w:div w:id="206163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808</Words>
  <Characters>4609</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NEWBURY</dc:creator>
  <cp:keywords/>
  <dc:description/>
  <cp:lastModifiedBy>Patricia  Parsons</cp:lastModifiedBy>
  <cp:revision>8</cp:revision>
  <cp:lastPrinted>2022-06-16T00:10:00Z</cp:lastPrinted>
  <dcterms:created xsi:type="dcterms:W3CDTF">2022-06-14T05:35:00Z</dcterms:created>
  <dcterms:modified xsi:type="dcterms:W3CDTF">2022-09-26T04:39:00Z</dcterms:modified>
</cp:coreProperties>
</file>